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AA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华北水利水电大学2025年度电子资源采购项目成交公告</w:t>
      </w:r>
    </w:p>
    <w:p w14:paraId="76E7C4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一、项目基本情况</w:t>
      </w:r>
    </w:p>
    <w:p w14:paraId="15ED55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1.采购项目编号：豫财单一采购-2025-78 </w:t>
      </w:r>
    </w:p>
    <w:p w14:paraId="1FFAF2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2.采购项目名称：华北水利水电大学2025年度电子资源采购项目</w:t>
      </w:r>
    </w:p>
    <w:p w14:paraId="12F1FF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3.采购方式：单一来源</w:t>
      </w:r>
    </w:p>
    <w:p w14:paraId="39D288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4.评审日期：2025年07月21日</w:t>
      </w:r>
    </w:p>
    <w:p w14:paraId="6999F5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二、成交情况:</w:t>
      </w:r>
    </w:p>
    <w:tbl>
      <w:tblPr>
        <w:tblStyle w:val="14"/>
        <w:tblW w:w="5000" w:type="pct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0" w:type="dxa"/>
          <w:left w:w="300" w:type="dxa"/>
          <w:bottom w:w="300" w:type="dxa"/>
          <w:right w:w="300" w:type="dxa"/>
        </w:tblCellMar>
      </w:tblPr>
      <w:tblGrid>
        <w:gridCol w:w="14738"/>
      </w:tblGrid>
      <w:tr w14:paraId="4324B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tcMar>
              <w:left w:w="420" w:type="dxa"/>
            </w:tcMar>
            <w:vAlign w:val="center"/>
          </w:tcPr>
          <w:tbl>
            <w:tblPr>
              <w:tblStyle w:val="14"/>
              <w:tblW w:w="13803" w:type="dxa"/>
              <w:tblCellSpacing w:w="0" w:type="dxa"/>
              <w:tblInd w:w="1" w:type="dxa"/>
              <w:tblBorders>
                <w:top w:val="none" w:color="auto" w:sz="0" w:space="0"/>
                <w:left w:val="single" w:color="333333" w:sz="6" w:space="0"/>
                <w:bottom w:val="single" w:color="333333" w:sz="6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3"/>
              <w:gridCol w:w="3724"/>
              <w:gridCol w:w="1393"/>
              <w:gridCol w:w="5322"/>
              <w:gridCol w:w="1241"/>
              <w:gridCol w:w="493"/>
              <w:gridCol w:w="1347"/>
            </w:tblGrid>
            <w:tr w14:paraId="15CBE523">
              <w:tblPrEx>
                <w:tblBorders>
                  <w:top w:val="none" w:color="auto" w:sz="0" w:space="0"/>
                  <w:left w:val="single" w:color="333333" w:sz="6" w:space="0"/>
                  <w:bottom w:val="single" w:color="333333" w:sz="6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557" w:type="dxa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46D3E1E6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包号</w:t>
                  </w:r>
                </w:p>
              </w:tc>
              <w:tc>
                <w:tcPr>
                  <w:tcW w:w="1454" w:type="dxa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5BAED4F5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采购内容</w:t>
                  </w:r>
                </w:p>
              </w:tc>
              <w:tc>
                <w:tcPr>
                  <w:tcW w:w="1622" w:type="dxa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64A71F2D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供应商名称</w:t>
                  </w:r>
                </w:p>
              </w:tc>
              <w:tc>
                <w:tcPr>
                  <w:tcW w:w="4233" w:type="dxa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0D75269B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地 址</w:t>
                  </w:r>
                </w:p>
              </w:tc>
              <w:tc>
                <w:tcPr>
                  <w:tcW w:w="1241" w:type="dxa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7B7747D5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中标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金额</w:t>
                  </w:r>
                </w:p>
              </w:tc>
              <w:tc>
                <w:tcPr>
                  <w:tcW w:w="562" w:type="dxa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797212B6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4134" w:type="dxa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4DCB9B35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备注信息</w:t>
                  </w:r>
                </w:p>
              </w:tc>
            </w:tr>
            <w:tr w14:paraId="1FA07CA5">
              <w:tblPrEx>
                <w:tblBorders>
                  <w:top w:val="none" w:color="auto" w:sz="0" w:space="0"/>
                  <w:left w:val="single" w:color="333333" w:sz="6" w:space="0"/>
                  <w:bottom w:val="single" w:color="333333" w:sz="6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684BB696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57974F6C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  <w:t>SD（Science Direct）数据库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  <w:lang w:eastAsia="zh-CN"/>
                    </w:rPr>
                    <w:t>、</w:t>
                  </w:r>
                </w:p>
                <w:p w14:paraId="198256C4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  <w:t>EI（美国工程索引）数据库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  <w:lang w:eastAsia="zh-CN"/>
                    </w:rPr>
                    <w:t>、</w:t>
                  </w:r>
                </w:p>
                <w:p w14:paraId="5D269CB7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  <w:t>Springer Link电子期刊数据库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  <w:t>MathSciNet《数学评论》 数据库</w:t>
                  </w:r>
                </w:p>
                <w:p w14:paraId="3CB5F8CE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  <w:t>Emerald 期刊数据库</w:t>
                  </w:r>
                </w:p>
              </w:tc>
              <w:tc>
                <w:tcPr>
                  <w:tcW w:w="0" w:type="auto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5BA14974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中国教育图书进出口有限公司</w:t>
                  </w:r>
                </w:p>
              </w:tc>
              <w:tc>
                <w:tcPr>
                  <w:tcW w:w="0" w:type="auto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13A91813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北京市丰台区西营街1号院1区1号楼、1区2号楼、1区3号楼8、9、10层</w:t>
                  </w:r>
                </w:p>
              </w:tc>
              <w:tc>
                <w:tcPr>
                  <w:tcW w:w="0" w:type="auto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24445793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1495532.00</w:t>
                  </w:r>
                </w:p>
              </w:tc>
              <w:tc>
                <w:tcPr>
                  <w:tcW w:w="0" w:type="auto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44F91D28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元</w:t>
                  </w:r>
                </w:p>
              </w:tc>
              <w:tc>
                <w:tcPr>
                  <w:tcW w:w="4134" w:type="dxa"/>
                  <w:vMerge w:val="restart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393FB87D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评审价格:1495532元</w:t>
                  </w:r>
                </w:p>
              </w:tc>
            </w:tr>
            <w:tr w14:paraId="74777742">
              <w:tblPrEx>
                <w:tblBorders>
                  <w:top w:val="none" w:color="auto" w:sz="0" w:space="0"/>
                  <w:left w:val="single" w:color="333333" w:sz="6" w:space="0"/>
                  <w:bottom w:val="single" w:color="333333" w:sz="6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vMerge w:val="continue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51917D9B"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tbl>
                  <w:tblPr>
                    <w:tblStyle w:val="14"/>
                    <w:tblW w:w="11109" w:type="dxa"/>
                    <w:jc w:val="center"/>
                    <w:tblCellSpacing w:w="0" w:type="dxa"/>
                    <w:tblBorders>
                      <w:top w:val="dotted" w:color="DDDDDD" w:sz="6" w:space="0"/>
                      <w:left w:val="dotted" w:color="DDDDDD" w:sz="6" w:space="0"/>
                      <w:bottom w:val="dotted" w:color="DDDDDD" w:sz="6" w:space="0"/>
                      <w:right w:val="dotted" w:color="DDDDDD" w:sz="6" w:space="0"/>
                      <w:insideH w:val="outset" w:color="auto" w:sz="6" w:space="0"/>
                      <w:insideV w:val="outset" w:color="auto" w:sz="6" w:space="0"/>
                    </w:tblBorders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23"/>
                    <w:gridCol w:w="1062"/>
                    <w:gridCol w:w="1122"/>
                    <w:gridCol w:w="2933"/>
                    <w:gridCol w:w="2677"/>
                    <w:gridCol w:w="2392"/>
                  </w:tblGrid>
                  <w:tr w14:paraId="277304C0">
                    <w:tblPrEx>
                      <w:tblBorders>
                        <w:top w:val="dotted" w:color="DDDDDD" w:sz="6" w:space="0"/>
                        <w:left w:val="dotted" w:color="DDDDDD" w:sz="6" w:space="0"/>
                        <w:bottom w:val="dotted" w:color="DDDDDD" w:sz="6" w:space="0"/>
                        <w:right w:val="dotted" w:color="DDDDDD" w:sz="6" w:space="0"/>
                        <w:insideH w:val="outset" w:color="auto" w:sz="6" w:space="0"/>
                        <w:insideV w:val="outset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0" w:hRule="atLeast"/>
                      <w:tblCellSpacing w:w="0" w:type="dxa"/>
                      <w:jc w:val="center"/>
                    </w:trPr>
                    <w:tc>
                      <w:tcPr>
                        <w:tcW w:w="893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noWrap/>
                        <w:vAlign w:val="center"/>
                      </w:tcPr>
                      <w:p w14:paraId="2DC79015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序号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16A60759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名称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51F02CAE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服务范围</w:t>
                        </w:r>
                      </w:p>
                    </w:tc>
                    <w:tc>
                      <w:tcPr>
                        <w:tcW w:w="2942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1C541F64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服务要求</w:t>
                        </w:r>
                      </w:p>
                    </w:tc>
                    <w:tc>
                      <w:tcPr>
                        <w:tcW w:w="2685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40C40ADB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服务时间</w:t>
                        </w:r>
                      </w:p>
                    </w:tc>
                    <w:tc>
                      <w:tcPr>
                        <w:tcW w:w="2399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66B18075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服务标准</w:t>
                        </w:r>
                      </w:p>
                    </w:tc>
                  </w:tr>
                  <w:tr w14:paraId="100FBB21">
                    <w:tblPrEx>
                      <w:tblBorders>
                        <w:top w:val="none" w:color="auto" w:sz="6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893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78A8C0DB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624A6DD9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详见公示采购文件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22ADCB4A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详见公示采购文件</w:t>
                        </w:r>
                      </w:p>
                    </w:tc>
                    <w:tc>
                      <w:tcPr>
                        <w:tcW w:w="2942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1C1F9BF7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服务质量合格，满足采购需求</w:t>
                        </w:r>
                      </w:p>
                    </w:tc>
                    <w:tc>
                      <w:tcPr>
                        <w:tcW w:w="2685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4DB8024F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一年（起止时间在合同中约定）</w:t>
                        </w:r>
                      </w:p>
                    </w:tc>
                    <w:tc>
                      <w:tcPr>
                        <w:tcW w:w="2399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3DB61423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服务质量合格，满足采购需求</w:t>
                        </w:r>
                      </w:p>
                    </w:tc>
                  </w:tr>
                </w:tbl>
                <w:p w14:paraId="7674E649"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4134" w:type="dxa"/>
                  <w:vMerge w:val="continue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17252105"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 w14:paraId="769F6F9D">
              <w:tblPrEx>
                <w:tblBorders>
                  <w:top w:val="none" w:color="auto" w:sz="0" w:space="0"/>
                  <w:left w:val="single" w:color="333333" w:sz="6" w:space="0"/>
                  <w:bottom w:val="single" w:color="333333" w:sz="6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03E0D6E6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2BC18E2C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EBSCO主题型数据库&amp;CSSCI、SSCI数据库、SCIE、ACM</w:t>
                  </w:r>
                </w:p>
              </w:tc>
              <w:tc>
                <w:tcPr>
                  <w:tcW w:w="0" w:type="auto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2DE174DD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北京中科进出口有限责任公司</w:t>
                  </w:r>
                </w:p>
              </w:tc>
              <w:tc>
                <w:tcPr>
                  <w:tcW w:w="0" w:type="auto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444CF5C9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北京市东城区安定门外大街138号</w:t>
                  </w:r>
                </w:p>
              </w:tc>
              <w:tc>
                <w:tcPr>
                  <w:tcW w:w="0" w:type="auto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1F61FABE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773176.00</w:t>
                  </w:r>
                </w:p>
              </w:tc>
              <w:tc>
                <w:tcPr>
                  <w:tcW w:w="0" w:type="auto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0333DAC4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元</w:t>
                  </w:r>
                </w:p>
              </w:tc>
              <w:tc>
                <w:tcPr>
                  <w:tcW w:w="4134" w:type="dxa"/>
                  <w:vMerge w:val="restart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6B3E1A3F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评审价格:773176元</w:t>
                  </w:r>
                </w:p>
              </w:tc>
            </w:tr>
            <w:tr w14:paraId="555855FC">
              <w:tblPrEx>
                <w:tblBorders>
                  <w:top w:val="none" w:color="auto" w:sz="0" w:space="0"/>
                  <w:left w:val="single" w:color="333333" w:sz="6" w:space="0"/>
                  <w:bottom w:val="single" w:color="333333" w:sz="6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vMerge w:val="continue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7A5DA536"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tbl>
                  <w:tblPr>
                    <w:tblStyle w:val="14"/>
                    <w:tblW w:w="11024" w:type="dxa"/>
                    <w:jc w:val="center"/>
                    <w:tblCellSpacing w:w="0" w:type="dxa"/>
                    <w:tblBorders>
                      <w:top w:val="dotted" w:color="DDDDDD" w:sz="6" w:space="0"/>
                      <w:left w:val="dotted" w:color="DDDDDD" w:sz="6" w:space="0"/>
                      <w:bottom w:val="dotted" w:color="DDDDDD" w:sz="6" w:space="0"/>
                      <w:right w:val="dotted" w:color="DDDDDD" w:sz="6" w:space="0"/>
                      <w:insideH w:val="outset" w:color="auto" w:sz="6" w:space="0"/>
                      <w:insideV w:val="outset" w:color="auto" w:sz="6" w:space="0"/>
                    </w:tblBorders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00"/>
                    <w:gridCol w:w="1084"/>
                    <w:gridCol w:w="1085"/>
                    <w:gridCol w:w="2861"/>
                    <w:gridCol w:w="3077"/>
                    <w:gridCol w:w="2317"/>
                  </w:tblGrid>
                  <w:tr w14:paraId="6FC3E859">
                    <w:tblPrEx>
                      <w:tblBorders>
                        <w:top w:val="dotted" w:color="DDDDDD" w:sz="6" w:space="0"/>
                        <w:left w:val="dotted" w:color="DDDDDD" w:sz="6" w:space="0"/>
                        <w:bottom w:val="dotted" w:color="DDDDDD" w:sz="6" w:space="0"/>
                        <w:right w:val="dotted" w:color="DDDDDD" w:sz="6" w:space="0"/>
                        <w:insideH w:val="outset" w:color="auto" w:sz="6" w:space="0"/>
                        <w:insideV w:val="outset" w:color="auto" w:sz="6" w:space="0"/>
                      </w:tblBorders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0" w:hRule="atLeast"/>
                      <w:tblCellSpacing w:w="0" w:type="dxa"/>
                      <w:jc w:val="center"/>
                    </w:trPr>
                    <w:tc>
                      <w:tcPr>
                        <w:tcW w:w="585" w:type="dxa"/>
                        <w:tcBorders>
                          <w:top w:val="nil"/>
                          <w:left w:val="dotted" w:color="DDDDDD" w:sz="6" w:space="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14:paraId="0D9005DF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序号</w:t>
                        </w:r>
                      </w:p>
                    </w:tc>
                    <w:tc>
                      <w:tcPr>
                        <w:tcW w:w="1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B18007C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名称</w:t>
                        </w:r>
                      </w:p>
                    </w:tc>
                    <w:tc>
                      <w:tcPr>
                        <w:tcW w:w="1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249D821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服务范围</w:t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45F19D9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服务要求</w:t>
                        </w:r>
                      </w:p>
                    </w:tc>
                    <w:tc>
                      <w:tcPr>
                        <w:tcW w:w="28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35FE574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服务时间</w:t>
                        </w:r>
                      </w:p>
                    </w:tc>
                    <w:tc>
                      <w:tcPr>
                        <w:tcW w:w="25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21A15FC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服务标准</w:t>
                        </w:r>
                      </w:p>
                    </w:tc>
                  </w:tr>
                  <w:tr w14:paraId="22B8E9FE">
                    <w:tblPrEx>
                      <w:tblBorders>
                        <w:top w:val="none" w:color="auto" w:sz="6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D770D80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1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5B70C12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ind w:left="0" w:leftChars="0" w:right="0" w:rightChars="0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详见公示采购文件</w:t>
                        </w:r>
                      </w:p>
                    </w:tc>
                    <w:tc>
                      <w:tcPr>
                        <w:tcW w:w="1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D7713B1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ind w:left="0" w:leftChars="0" w:right="0" w:rightChars="0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详见公示采购文件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C9770C1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服务质量合格，满足采购需求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3FA3CCB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一年（起止时间在合同中约定）</w:t>
                        </w:r>
                      </w:p>
                    </w:tc>
                    <w:tc>
                      <w:tcPr>
                        <w:tcW w:w="25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1346962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服务质量合格，满足采购需求</w:t>
                        </w:r>
                      </w:p>
                    </w:tc>
                  </w:tr>
                </w:tbl>
                <w:p w14:paraId="6CA565B7"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4134" w:type="dxa"/>
                  <w:vMerge w:val="continue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25E7EB9A"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 w14:paraId="5827F220">
              <w:tblPrEx>
                <w:tblBorders>
                  <w:top w:val="none" w:color="auto" w:sz="0" w:space="0"/>
                  <w:left w:val="single" w:color="333333" w:sz="6" w:space="0"/>
                  <w:bottom w:val="single" w:color="333333" w:sz="6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00D744C8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7BEA04EB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highlight w:val="none"/>
                    </w:rPr>
                    <w:t>SCIENCE《科学》周刊</w:t>
                  </w:r>
                </w:p>
              </w:tc>
              <w:tc>
                <w:tcPr>
                  <w:tcW w:w="0" w:type="auto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6519BE64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北京中科进出口有限责任公司</w:t>
                  </w:r>
                </w:p>
              </w:tc>
              <w:tc>
                <w:tcPr>
                  <w:tcW w:w="0" w:type="auto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68672EEC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北京市东城区安定门外大街138号</w:t>
                  </w:r>
                </w:p>
              </w:tc>
              <w:tc>
                <w:tcPr>
                  <w:tcW w:w="0" w:type="auto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6CC5E727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102315.00</w:t>
                  </w:r>
                </w:p>
              </w:tc>
              <w:tc>
                <w:tcPr>
                  <w:tcW w:w="0" w:type="auto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768F7925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元</w:t>
                  </w:r>
                </w:p>
              </w:tc>
              <w:tc>
                <w:tcPr>
                  <w:tcW w:w="4134" w:type="dxa"/>
                  <w:vMerge w:val="restart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0488257B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评审价格:102315元</w:t>
                  </w:r>
                </w:p>
              </w:tc>
            </w:tr>
            <w:tr w14:paraId="081976BE">
              <w:tblPrEx>
                <w:tblBorders>
                  <w:top w:val="none" w:color="auto" w:sz="0" w:space="0"/>
                  <w:left w:val="single" w:color="333333" w:sz="6" w:space="0"/>
                  <w:bottom w:val="single" w:color="333333" w:sz="6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vMerge w:val="continue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1F4D51C5"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tbl>
                  <w:tblPr>
                    <w:tblStyle w:val="14"/>
                    <w:tblW w:w="11114" w:type="dxa"/>
                    <w:jc w:val="center"/>
                    <w:tblCellSpacing w:w="0" w:type="dxa"/>
                    <w:tblBorders>
                      <w:top w:val="dotted" w:color="DDDDDD" w:sz="6" w:space="0"/>
                      <w:left w:val="dotted" w:color="DDDDDD" w:sz="6" w:space="0"/>
                      <w:bottom w:val="dotted" w:color="DDDDDD" w:sz="6" w:space="0"/>
                      <w:right w:val="dotted" w:color="DDDDDD" w:sz="6" w:space="0"/>
                      <w:insideH w:val="outset" w:color="auto" w:sz="6" w:space="0"/>
                      <w:insideV w:val="outset" w:color="auto" w:sz="6" w:space="0"/>
                    </w:tblBorders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96"/>
                    <w:gridCol w:w="1435"/>
                    <w:gridCol w:w="1076"/>
                    <w:gridCol w:w="2390"/>
                    <w:gridCol w:w="2484"/>
                    <w:gridCol w:w="2633"/>
                  </w:tblGrid>
                  <w:tr w14:paraId="02442E6A">
                    <w:tblPrEx>
                      <w:tblBorders>
                        <w:top w:val="dotted" w:color="DDDDDD" w:sz="6" w:space="0"/>
                        <w:left w:val="dotted" w:color="DDDDDD" w:sz="6" w:space="0"/>
                        <w:bottom w:val="dotted" w:color="DDDDDD" w:sz="6" w:space="0"/>
                        <w:right w:val="dotted" w:color="DDDDDD" w:sz="6" w:space="0"/>
                        <w:insideH w:val="outset" w:color="auto" w:sz="6" w:space="0"/>
                        <w:insideV w:val="outset" w:color="auto" w:sz="6" w:space="0"/>
                      </w:tblBorders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0" w:hRule="atLeast"/>
                      <w:tblCellSpacing w:w="0" w:type="dxa"/>
                      <w:jc w:val="center"/>
                    </w:trPr>
                    <w:tc>
                      <w:tcPr>
                        <w:tcW w:w="1066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noWrap/>
                        <w:vAlign w:val="center"/>
                      </w:tcPr>
                      <w:p w14:paraId="2C828B70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序号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0D6BB55C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名称</w:t>
                        </w:r>
                      </w:p>
                    </w:tc>
                    <w:tc>
                      <w:tcPr>
                        <w:tcW w:w="1079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6A79CD79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服务范围</w:t>
                        </w:r>
                      </w:p>
                    </w:tc>
                    <w:tc>
                      <w:tcPr>
                        <w:tcW w:w="2397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551202E2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服务要求</w:t>
                        </w:r>
                      </w:p>
                    </w:tc>
                    <w:tc>
                      <w:tcPr>
                        <w:tcW w:w="2491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4B68D7CA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服务时间</w:t>
                        </w:r>
                      </w:p>
                    </w:tc>
                    <w:tc>
                      <w:tcPr>
                        <w:tcW w:w="2641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4CC06E74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服务标准</w:t>
                        </w:r>
                      </w:p>
                    </w:tc>
                  </w:tr>
                  <w:tr w14:paraId="47D32CB8">
                    <w:tblPrEx>
                      <w:tblBorders>
                        <w:top w:val="none" w:color="auto" w:sz="6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1066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195A7B0E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4F253B8D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ind w:left="0" w:leftChars="0" w:right="0" w:rightChars="0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详见公示采购文件</w:t>
                        </w:r>
                      </w:p>
                    </w:tc>
                    <w:tc>
                      <w:tcPr>
                        <w:tcW w:w="1079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3244B7D0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ind w:left="0" w:leftChars="0" w:right="0" w:rightChars="0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详见公示采购文件</w:t>
                        </w:r>
                      </w:p>
                    </w:tc>
                    <w:tc>
                      <w:tcPr>
                        <w:tcW w:w="2397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10887574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服务质量合格，满足采购需求</w:t>
                        </w:r>
                      </w:p>
                    </w:tc>
                    <w:tc>
                      <w:tcPr>
                        <w:tcW w:w="2491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19835D86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一年（起止时间在合同中约定）</w:t>
                        </w:r>
                      </w:p>
                    </w:tc>
                    <w:tc>
                      <w:tcPr>
                        <w:tcW w:w="2641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30339DC0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服务质量合格，满足采购需求</w:t>
                        </w:r>
                      </w:p>
                    </w:tc>
                  </w:tr>
                </w:tbl>
                <w:p w14:paraId="505F8941"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4134" w:type="dxa"/>
                  <w:vMerge w:val="continue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7098EBD6"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 w14:paraId="6E2DD4AE">
              <w:tblPrEx>
                <w:tblBorders>
                  <w:top w:val="none" w:color="auto" w:sz="0" w:space="0"/>
                  <w:left w:val="single" w:color="333333" w:sz="6" w:space="0"/>
                  <w:bottom w:val="single" w:color="333333" w:sz="6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1A41AC71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407A1DB3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  <w:t>新学术外文电子期刊专题库</w:t>
                  </w:r>
                </w:p>
              </w:tc>
              <w:tc>
                <w:tcPr>
                  <w:tcW w:w="0" w:type="auto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774CA543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北京盈科千信科技有限公司</w:t>
                  </w:r>
                </w:p>
              </w:tc>
              <w:tc>
                <w:tcPr>
                  <w:tcW w:w="0" w:type="auto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40247A1A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北京市海淀区中关村南大街48号1幢四层C4008</w:t>
                  </w:r>
                </w:p>
              </w:tc>
              <w:tc>
                <w:tcPr>
                  <w:tcW w:w="0" w:type="auto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7EB2D0BB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47500.00</w:t>
                  </w:r>
                </w:p>
              </w:tc>
              <w:tc>
                <w:tcPr>
                  <w:tcW w:w="0" w:type="auto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32756969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元</w:t>
                  </w:r>
                </w:p>
              </w:tc>
              <w:tc>
                <w:tcPr>
                  <w:tcW w:w="4134" w:type="dxa"/>
                  <w:vMerge w:val="restart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20C81187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评审价格:47500元</w:t>
                  </w:r>
                </w:p>
              </w:tc>
            </w:tr>
            <w:tr w14:paraId="699B2761">
              <w:tblPrEx>
                <w:tblBorders>
                  <w:top w:val="none" w:color="auto" w:sz="0" w:space="0"/>
                  <w:left w:val="single" w:color="333333" w:sz="6" w:space="0"/>
                  <w:bottom w:val="single" w:color="333333" w:sz="6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vMerge w:val="continue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141CBB02"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tbl>
                  <w:tblPr>
                    <w:tblStyle w:val="14"/>
                    <w:tblW w:w="11413" w:type="dxa"/>
                    <w:jc w:val="center"/>
                    <w:tblCellSpacing w:w="0" w:type="dxa"/>
                    <w:tblBorders>
                      <w:top w:val="dotted" w:color="DDDDDD" w:sz="6" w:space="0"/>
                      <w:left w:val="dotted" w:color="DDDDDD" w:sz="6" w:space="0"/>
                      <w:bottom w:val="dotted" w:color="DDDDDD" w:sz="6" w:space="0"/>
                      <w:right w:val="dotted" w:color="DDDDDD" w:sz="6" w:space="0"/>
                      <w:insideH w:val="outset" w:color="auto" w:sz="6" w:space="0"/>
                      <w:insideV w:val="outset" w:color="auto" w:sz="6" w:space="0"/>
                    </w:tblBorders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30"/>
                    <w:gridCol w:w="1376"/>
                    <w:gridCol w:w="1921"/>
                    <w:gridCol w:w="2977"/>
                    <w:gridCol w:w="1725"/>
                    <w:gridCol w:w="2484"/>
                  </w:tblGrid>
                  <w:tr w14:paraId="643ED723">
                    <w:tblPrEx>
                      <w:tblBorders>
                        <w:top w:val="dotted" w:color="DDDDDD" w:sz="6" w:space="0"/>
                        <w:left w:val="dotted" w:color="DDDDDD" w:sz="6" w:space="0"/>
                        <w:bottom w:val="dotted" w:color="DDDDDD" w:sz="6" w:space="0"/>
                        <w:right w:val="dotted" w:color="DDDDDD" w:sz="6" w:space="0"/>
                        <w:insideH w:val="outset" w:color="auto" w:sz="6" w:space="0"/>
                        <w:insideV w:val="outset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50" w:hRule="atLeast"/>
                      <w:tblCellSpacing w:w="0" w:type="dxa"/>
                      <w:jc w:val="center"/>
                    </w:trPr>
                    <w:tc>
                      <w:tcPr>
                        <w:tcW w:w="900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noWrap/>
                        <w:vAlign w:val="center"/>
                      </w:tcPr>
                      <w:p w14:paraId="5677BB1B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序号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3ACB89A8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名称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56885694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服务范围</w:t>
                        </w:r>
                      </w:p>
                    </w:tc>
                    <w:tc>
                      <w:tcPr>
                        <w:tcW w:w="2986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6CF3DAF5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服务要求</w:t>
                        </w:r>
                      </w:p>
                    </w:tc>
                    <w:tc>
                      <w:tcPr>
                        <w:tcW w:w="1729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17A417E7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服务时间</w:t>
                        </w:r>
                      </w:p>
                    </w:tc>
                    <w:tc>
                      <w:tcPr>
                        <w:tcW w:w="2491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66B9AF9E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服务标准</w:t>
                        </w:r>
                      </w:p>
                    </w:tc>
                  </w:tr>
                  <w:tr w14:paraId="5B33A344">
                    <w:tblPrEx>
                      <w:tblBorders>
                        <w:top w:val="none" w:color="auto" w:sz="6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7CF7B93C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77D8EDD5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ind w:left="0" w:leftChars="0" w:right="0" w:rightChars="0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详见公示采购文件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0E59532C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ind w:left="0" w:leftChars="0" w:right="0" w:rightChars="0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详见公示采购文件</w:t>
                        </w:r>
                      </w:p>
                    </w:tc>
                    <w:tc>
                      <w:tcPr>
                        <w:tcW w:w="2986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22E98A10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服务质量合格，满足采购需求</w:t>
                        </w:r>
                      </w:p>
                    </w:tc>
                    <w:tc>
                      <w:tcPr>
                        <w:tcW w:w="1729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0FCB8B28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一年（起止时间在合同中约定）</w:t>
                        </w:r>
                      </w:p>
                    </w:tc>
                    <w:tc>
                      <w:tcPr>
                        <w:tcW w:w="2491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7F892597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服务质量合格，满足采购需求</w:t>
                        </w:r>
                      </w:p>
                    </w:tc>
                  </w:tr>
                </w:tbl>
                <w:p w14:paraId="4BE2DC8F"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4134" w:type="dxa"/>
                  <w:vMerge w:val="continue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3E3629AD"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 w14:paraId="19DFA027">
              <w:tblPrEx>
                <w:tblBorders>
                  <w:top w:val="none" w:color="auto" w:sz="0" w:space="0"/>
                  <w:left w:val="single" w:color="333333" w:sz="6" w:space="0"/>
                  <w:bottom w:val="single" w:color="333333" w:sz="6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74B1ED7C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707E58C0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  <w:t>国道外文专题数据库</w:t>
                  </w:r>
                </w:p>
              </w:tc>
              <w:tc>
                <w:tcPr>
                  <w:tcW w:w="0" w:type="auto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6BBBBFE9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北京中加国道科技有限责任公司</w:t>
                  </w:r>
                </w:p>
              </w:tc>
              <w:tc>
                <w:tcPr>
                  <w:tcW w:w="0" w:type="auto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7A608547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北京市海淀区安宁庄西路9号院29号楼1409</w:t>
                  </w:r>
                </w:p>
              </w:tc>
              <w:tc>
                <w:tcPr>
                  <w:tcW w:w="0" w:type="auto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4818E930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98700.00</w:t>
                  </w:r>
                </w:p>
              </w:tc>
              <w:tc>
                <w:tcPr>
                  <w:tcW w:w="0" w:type="auto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068C2B6D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元</w:t>
                  </w:r>
                </w:p>
              </w:tc>
              <w:tc>
                <w:tcPr>
                  <w:tcW w:w="4134" w:type="dxa"/>
                  <w:vMerge w:val="restart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75F7F5E7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评审价格:98700元</w:t>
                  </w:r>
                </w:p>
              </w:tc>
            </w:tr>
            <w:tr w14:paraId="362F916A">
              <w:tblPrEx>
                <w:tblBorders>
                  <w:top w:val="none" w:color="auto" w:sz="0" w:space="0"/>
                  <w:left w:val="single" w:color="333333" w:sz="6" w:space="0"/>
                  <w:bottom w:val="single" w:color="333333" w:sz="6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vMerge w:val="continue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20C1FA4E"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tbl>
                  <w:tblPr>
                    <w:tblStyle w:val="14"/>
                    <w:tblW w:w="11489" w:type="dxa"/>
                    <w:jc w:val="center"/>
                    <w:tblCellSpacing w:w="0" w:type="dxa"/>
                    <w:tblBorders>
                      <w:top w:val="dotted" w:color="DDDDDD" w:sz="6" w:space="0"/>
                      <w:left w:val="dotted" w:color="DDDDDD" w:sz="6" w:space="0"/>
                      <w:bottom w:val="dotted" w:color="DDDDDD" w:sz="6" w:space="0"/>
                      <w:right w:val="dotted" w:color="DDDDDD" w:sz="6" w:space="0"/>
                      <w:insideH w:val="outset" w:color="auto" w:sz="6" w:space="0"/>
                      <w:insideV w:val="outset" w:color="auto" w:sz="6" w:space="0"/>
                    </w:tblBorders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24"/>
                    <w:gridCol w:w="1291"/>
                    <w:gridCol w:w="1291"/>
                    <w:gridCol w:w="2639"/>
                    <w:gridCol w:w="2832"/>
                    <w:gridCol w:w="2112"/>
                  </w:tblGrid>
                  <w:tr w14:paraId="218AABDB">
                    <w:tblPrEx>
                      <w:tblBorders>
                        <w:top w:val="dotted" w:color="DDDDDD" w:sz="6" w:space="0"/>
                        <w:left w:val="dotted" w:color="DDDDDD" w:sz="6" w:space="0"/>
                        <w:bottom w:val="dotted" w:color="DDDDDD" w:sz="6" w:space="0"/>
                        <w:right w:val="dotted" w:color="DDDDDD" w:sz="6" w:space="0"/>
                        <w:insideH w:val="outset" w:color="auto" w:sz="6" w:space="0"/>
                        <w:insideV w:val="outset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0" w:hRule="atLeast"/>
                      <w:tblCellSpacing w:w="0" w:type="dxa"/>
                      <w:jc w:val="center"/>
                    </w:trPr>
                    <w:tc>
                      <w:tcPr>
                        <w:tcW w:w="1294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noWrap/>
                        <w:vAlign w:val="center"/>
                      </w:tcPr>
                      <w:p w14:paraId="63C91315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序号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029FC2CF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名称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09A6FA4F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服务范围</w:t>
                        </w:r>
                      </w:p>
                    </w:tc>
                    <w:tc>
                      <w:tcPr>
                        <w:tcW w:w="2647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4B9BF7DA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服务要求</w:t>
                        </w:r>
                      </w:p>
                    </w:tc>
                    <w:tc>
                      <w:tcPr>
                        <w:tcW w:w="2841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2C0D8514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服务时间</w:t>
                        </w:r>
                      </w:p>
                    </w:tc>
                    <w:tc>
                      <w:tcPr>
                        <w:tcW w:w="2117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51EF49C0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服务标准</w:t>
                        </w:r>
                      </w:p>
                    </w:tc>
                  </w:tr>
                  <w:tr w14:paraId="57866A60">
                    <w:tblPrEx>
                      <w:tblBorders>
                        <w:top w:val="none" w:color="auto" w:sz="6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1294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5153E3DB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316267E9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ind w:left="0" w:leftChars="0" w:right="0" w:rightChars="0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详见公示采购文件</w:t>
                        </w:r>
                      </w:p>
                    </w:tc>
                    <w:tc>
                      <w:tcPr>
                        <w:tcW w:w="1295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61AF6842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ind w:left="0" w:leftChars="0" w:right="0" w:rightChars="0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详见公示采购文件</w:t>
                        </w:r>
                      </w:p>
                    </w:tc>
                    <w:tc>
                      <w:tcPr>
                        <w:tcW w:w="2647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0C515ED6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服务质量合格，满足采购需求</w:t>
                        </w:r>
                      </w:p>
                    </w:tc>
                    <w:tc>
                      <w:tcPr>
                        <w:tcW w:w="2841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025847A6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一年（起止时间在合同中约定）</w:t>
                        </w:r>
                      </w:p>
                    </w:tc>
                    <w:tc>
                      <w:tcPr>
                        <w:tcW w:w="2117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266ED4AB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服务质量合格，满足采购需求</w:t>
                        </w:r>
                      </w:p>
                    </w:tc>
                  </w:tr>
                </w:tbl>
                <w:p w14:paraId="00C4140C"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4134" w:type="dxa"/>
                  <w:vMerge w:val="continue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43B98DA6"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 w14:paraId="2051569E">
              <w:tblPrEx>
                <w:tblBorders>
                  <w:top w:val="none" w:color="auto" w:sz="0" w:space="0"/>
                  <w:left w:val="single" w:color="333333" w:sz="6" w:space="0"/>
                  <w:bottom w:val="single" w:color="333333" w:sz="6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13CC96A8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7DD0DC5C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</w:rPr>
                    <w:t>超星资源总库</w:t>
                  </w:r>
                </w:p>
              </w:tc>
              <w:tc>
                <w:tcPr>
                  <w:tcW w:w="0" w:type="auto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371DFCD0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河南超星数图信息技术有限公司</w:t>
                  </w:r>
                </w:p>
              </w:tc>
              <w:tc>
                <w:tcPr>
                  <w:tcW w:w="0" w:type="auto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52797EC1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河南自贸试验区郑州片区（郑东）金水东路85号雅宝东方国际广场1号楼9楼903号</w:t>
                  </w:r>
                </w:p>
              </w:tc>
              <w:tc>
                <w:tcPr>
                  <w:tcW w:w="0" w:type="auto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1BB16D37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270000.00</w:t>
                  </w:r>
                </w:p>
              </w:tc>
              <w:tc>
                <w:tcPr>
                  <w:tcW w:w="0" w:type="auto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2D1C644A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元</w:t>
                  </w:r>
                </w:p>
              </w:tc>
              <w:tc>
                <w:tcPr>
                  <w:tcW w:w="4134" w:type="dxa"/>
                  <w:vMerge w:val="restart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755B9914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评审价格:270000元</w:t>
                  </w:r>
                </w:p>
              </w:tc>
            </w:tr>
            <w:tr w14:paraId="2DDA5B8E">
              <w:tblPrEx>
                <w:tblBorders>
                  <w:top w:val="none" w:color="auto" w:sz="0" w:space="0"/>
                  <w:left w:val="single" w:color="333333" w:sz="6" w:space="0"/>
                  <w:bottom w:val="single" w:color="333333" w:sz="6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vMerge w:val="continue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1BE53982"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tbl>
                  <w:tblPr>
                    <w:tblStyle w:val="14"/>
                    <w:tblW w:w="11281" w:type="dxa"/>
                    <w:jc w:val="center"/>
                    <w:tblCellSpacing w:w="0" w:type="dxa"/>
                    <w:tblBorders>
                      <w:top w:val="dotted" w:color="DDDDDD" w:sz="6" w:space="0"/>
                      <w:left w:val="dotted" w:color="DDDDDD" w:sz="6" w:space="0"/>
                      <w:bottom w:val="dotted" w:color="DDDDDD" w:sz="6" w:space="0"/>
                      <w:right w:val="dotted" w:color="DDDDDD" w:sz="6" w:space="0"/>
                      <w:insideH w:val="outset" w:color="auto" w:sz="6" w:space="0"/>
                      <w:insideV w:val="outset" w:color="auto" w:sz="6" w:space="0"/>
                    </w:tblBorders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00"/>
                    <w:gridCol w:w="1453"/>
                    <w:gridCol w:w="1453"/>
                    <w:gridCol w:w="2674"/>
                    <w:gridCol w:w="2871"/>
                    <w:gridCol w:w="2230"/>
                  </w:tblGrid>
                  <w:tr w14:paraId="11A19086">
                    <w:tblPrEx>
                      <w:tblBorders>
                        <w:top w:val="dotted" w:color="DDDDDD" w:sz="6" w:space="0"/>
                        <w:left w:val="dotted" w:color="DDDDDD" w:sz="6" w:space="0"/>
                        <w:bottom w:val="dotted" w:color="DDDDDD" w:sz="6" w:space="0"/>
                        <w:right w:val="dotted" w:color="DDDDDD" w:sz="6" w:space="0"/>
                        <w:insideH w:val="outset" w:color="auto" w:sz="6" w:space="0"/>
                        <w:insideV w:val="outset" w:color="auto" w:sz="6" w:space="0"/>
                      </w:tblBorders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0" w:hRule="atLeast"/>
                      <w:tblCellSpacing w:w="0" w:type="dxa"/>
                      <w:jc w:val="center"/>
                    </w:trPr>
                    <w:tc>
                      <w:tcPr>
                        <w:tcW w:w="570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noWrap/>
                        <w:vAlign w:val="center"/>
                      </w:tcPr>
                      <w:p w14:paraId="72A1BE6D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序号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6C935589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名称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3342E873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服务范围</w:t>
                        </w:r>
                      </w:p>
                    </w:tc>
                    <w:tc>
                      <w:tcPr>
                        <w:tcW w:w="3128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5B93155D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服务要求</w:t>
                        </w:r>
                      </w:p>
                    </w:tc>
                    <w:tc>
                      <w:tcPr>
                        <w:tcW w:w="2342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4759DBFB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服务时间</w:t>
                        </w:r>
                      </w:p>
                    </w:tc>
                    <w:tc>
                      <w:tcPr>
                        <w:tcW w:w="2607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37CE167E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服务标准</w:t>
                        </w:r>
                      </w:p>
                    </w:tc>
                  </w:tr>
                  <w:tr w14:paraId="04884EEA">
                    <w:tblPrEx>
                      <w:tblBorders>
                        <w:top w:val="none" w:color="auto" w:sz="6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10EDA745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1713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37990E8E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ind w:left="0" w:leftChars="0" w:right="0" w:rightChars="0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详见公示采购文件</w:t>
                        </w:r>
                      </w:p>
                    </w:tc>
                    <w:tc>
                      <w:tcPr>
                        <w:tcW w:w="1713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5F24D95F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ind w:left="0" w:leftChars="0" w:right="0" w:rightChars="0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详见公示采购文件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28E3F40A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服务质量合格，满足采购需求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5588F146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一年（起止时间在合同中约定）</w:t>
                        </w:r>
                      </w:p>
                    </w:tc>
                    <w:tc>
                      <w:tcPr>
                        <w:tcW w:w="2607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15D6C121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服务质量合格，满足采购需求</w:t>
                        </w:r>
                      </w:p>
                    </w:tc>
                  </w:tr>
                </w:tbl>
                <w:p w14:paraId="46B083E7"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4134" w:type="dxa"/>
                  <w:vMerge w:val="continue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706B908A"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 w14:paraId="78A9DA9F">
              <w:tblPrEx>
                <w:tblBorders>
                  <w:top w:val="none" w:color="auto" w:sz="0" w:space="0"/>
                  <w:left w:val="single" w:color="333333" w:sz="6" w:space="0"/>
                  <w:bottom w:val="single" w:color="333333" w:sz="6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086E8356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51C03AC8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highlight w:val="none"/>
                    </w:rPr>
                    <w:t>中国知网数据库</w:t>
                  </w:r>
                </w:p>
              </w:tc>
              <w:tc>
                <w:tcPr>
                  <w:tcW w:w="0" w:type="auto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2CFFB334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同方知网数字科技有限公司</w:t>
                  </w:r>
                </w:p>
              </w:tc>
              <w:tc>
                <w:tcPr>
                  <w:tcW w:w="0" w:type="auto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3270DA38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北京市海淀区西小口路66号中关村东升科技园B-2号楼二层B201、B202、B203、B205、B206、B207、B208、B209、B210室(东升地区)</w:t>
                  </w:r>
                </w:p>
              </w:tc>
              <w:tc>
                <w:tcPr>
                  <w:tcW w:w="0" w:type="auto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1C8EC06A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300000.00</w:t>
                  </w:r>
                </w:p>
              </w:tc>
              <w:tc>
                <w:tcPr>
                  <w:tcW w:w="0" w:type="auto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155AAB69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元</w:t>
                  </w:r>
                </w:p>
              </w:tc>
              <w:tc>
                <w:tcPr>
                  <w:tcW w:w="4134" w:type="dxa"/>
                  <w:vMerge w:val="restart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4433BA1B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评审价格:300000元</w:t>
                  </w:r>
                </w:p>
              </w:tc>
            </w:tr>
            <w:tr w14:paraId="300D0062">
              <w:tblPrEx>
                <w:tblBorders>
                  <w:top w:val="none" w:color="auto" w:sz="0" w:space="0"/>
                  <w:left w:val="single" w:color="333333" w:sz="6" w:space="0"/>
                  <w:bottom w:val="single" w:color="333333" w:sz="6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vMerge w:val="continue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2837E3BC"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tbl>
                  <w:tblPr>
                    <w:tblStyle w:val="14"/>
                    <w:tblW w:w="11350" w:type="dxa"/>
                    <w:jc w:val="center"/>
                    <w:tblCellSpacing w:w="0" w:type="dxa"/>
                    <w:tblBorders>
                      <w:top w:val="dotted" w:color="DDDDDD" w:sz="6" w:space="0"/>
                      <w:left w:val="dotted" w:color="DDDDDD" w:sz="6" w:space="0"/>
                      <w:bottom w:val="dotted" w:color="DDDDDD" w:sz="6" w:space="0"/>
                      <w:right w:val="dotted" w:color="DDDDDD" w:sz="6" w:space="0"/>
                      <w:insideH w:val="outset" w:color="auto" w:sz="6" w:space="0"/>
                      <w:insideV w:val="outset" w:color="auto" w:sz="6" w:space="0"/>
                    </w:tblBorders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237"/>
                    <w:gridCol w:w="1132"/>
                    <w:gridCol w:w="1134"/>
                    <w:gridCol w:w="2487"/>
                    <w:gridCol w:w="2666"/>
                    <w:gridCol w:w="2694"/>
                  </w:tblGrid>
                  <w:tr w14:paraId="06FF3E00">
                    <w:tblPrEx>
                      <w:tblBorders>
                        <w:top w:val="dotted" w:color="DDDDDD" w:sz="6" w:space="0"/>
                        <w:left w:val="dotted" w:color="DDDDDD" w:sz="6" w:space="0"/>
                        <w:bottom w:val="dotted" w:color="DDDDDD" w:sz="6" w:space="0"/>
                        <w:right w:val="dotted" w:color="DDDDDD" w:sz="6" w:space="0"/>
                        <w:insideH w:val="outset" w:color="auto" w:sz="6" w:space="0"/>
                        <w:insideV w:val="outset" w:color="auto" w:sz="6" w:space="0"/>
                      </w:tblBorders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0" w:hRule="atLeast"/>
                      <w:tblCellSpacing w:w="0" w:type="dxa"/>
                      <w:jc w:val="center"/>
                    </w:trPr>
                    <w:tc>
                      <w:tcPr>
                        <w:tcW w:w="1207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noWrap/>
                        <w:vAlign w:val="center"/>
                      </w:tcPr>
                      <w:p w14:paraId="4DC90E87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序号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06AB0FB7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名称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3D400750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服务范围</w:t>
                        </w:r>
                      </w:p>
                    </w:tc>
                    <w:tc>
                      <w:tcPr>
                        <w:tcW w:w="2494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39DC62E3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服务要求</w:t>
                        </w:r>
                      </w:p>
                    </w:tc>
                    <w:tc>
                      <w:tcPr>
                        <w:tcW w:w="2674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7A6FC298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服务时间</w:t>
                        </w:r>
                      </w:p>
                    </w:tc>
                    <w:tc>
                      <w:tcPr>
                        <w:tcW w:w="2702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5A41D3B0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服务标准</w:t>
                        </w:r>
                      </w:p>
                    </w:tc>
                  </w:tr>
                  <w:tr w14:paraId="1D6C48EA">
                    <w:tblPrEx>
                      <w:tblBorders>
                        <w:top w:val="none" w:color="auto" w:sz="6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1207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38CC3EF7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6239A753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ind w:left="0" w:leftChars="0" w:right="0" w:rightChars="0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详见公示采购文件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658EFFC3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ind w:left="0" w:leftChars="0" w:right="0" w:rightChars="0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详见公示采购文件</w:t>
                        </w:r>
                      </w:p>
                    </w:tc>
                    <w:tc>
                      <w:tcPr>
                        <w:tcW w:w="2494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46479A49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服务质量合格，满足采购需求</w:t>
                        </w:r>
                      </w:p>
                    </w:tc>
                    <w:tc>
                      <w:tcPr>
                        <w:tcW w:w="2674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00B26AE7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一年（起止时间在合同中约定）</w:t>
                        </w:r>
                      </w:p>
                    </w:tc>
                    <w:tc>
                      <w:tcPr>
                        <w:tcW w:w="2702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21F025CE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服务质量合格，满足采购需求</w:t>
                        </w:r>
                      </w:p>
                    </w:tc>
                  </w:tr>
                </w:tbl>
                <w:p w14:paraId="6300A2F6"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4134" w:type="dxa"/>
                  <w:vMerge w:val="continue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0CCF7B5B"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 w14:paraId="76C07564">
              <w:tblPrEx>
                <w:tblBorders>
                  <w:top w:val="none" w:color="auto" w:sz="0" w:space="0"/>
                  <w:left w:val="single" w:color="333333" w:sz="6" w:space="0"/>
                  <w:bottom w:val="single" w:color="333333" w:sz="6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3C264398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5CC1BA71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读者入馆教育数据库、高校信息素养教育资源库</w:t>
                  </w:r>
                </w:p>
              </w:tc>
              <w:tc>
                <w:tcPr>
                  <w:tcW w:w="0" w:type="auto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4D04D884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河南正乾软件科技有限公司</w:t>
                  </w:r>
                </w:p>
              </w:tc>
              <w:tc>
                <w:tcPr>
                  <w:tcW w:w="0" w:type="auto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3BECC653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郑州市郑东新区康平路79号1号楼4层414号</w:t>
                  </w:r>
                </w:p>
              </w:tc>
              <w:tc>
                <w:tcPr>
                  <w:tcW w:w="0" w:type="auto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0746AD4A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55800.00</w:t>
                  </w:r>
                </w:p>
              </w:tc>
              <w:tc>
                <w:tcPr>
                  <w:tcW w:w="0" w:type="auto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0FBB4463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元</w:t>
                  </w:r>
                </w:p>
              </w:tc>
              <w:tc>
                <w:tcPr>
                  <w:tcW w:w="4134" w:type="dxa"/>
                  <w:vMerge w:val="restart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4A6E8799">
                  <w:pPr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4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评审价格:55800元</w:t>
                  </w:r>
                </w:p>
              </w:tc>
            </w:tr>
            <w:tr w14:paraId="2254C32A">
              <w:tblPrEx>
                <w:tblBorders>
                  <w:top w:val="none" w:color="auto" w:sz="0" w:space="0"/>
                  <w:left w:val="single" w:color="333333" w:sz="6" w:space="0"/>
                  <w:bottom w:val="single" w:color="333333" w:sz="6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vMerge w:val="continue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30390E99"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tbl>
                  <w:tblPr>
                    <w:tblStyle w:val="14"/>
                    <w:tblW w:w="11358" w:type="dxa"/>
                    <w:jc w:val="center"/>
                    <w:tblCellSpacing w:w="0" w:type="dxa"/>
                    <w:tblBorders>
                      <w:top w:val="dotted" w:color="DDDDDD" w:sz="6" w:space="0"/>
                      <w:left w:val="dotted" w:color="DDDDDD" w:sz="6" w:space="0"/>
                      <w:bottom w:val="dotted" w:color="DDDDDD" w:sz="6" w:space="0"/>
                      <w:right w:val="dotted" w:color="DDDDDD" w:sz="6" w:space="0"/>
                      <w:insideH w:val="outset" w:color="auto" w:sz="6" w:space="0"/>
                      <w:insideV w:val="outset" w:color="auto" w:sz="6" w:space="0"/>
                    </w:tblBorders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16"/>
                    <w:gridCol w:w="1281"/>
                    <w:gridCol w:w="1281"/>
                    <w:gridCol w:w="2693"/>
                    <w:gridCol w:w="2891"/>
                    <w:gridCol w:w="2196"/>
                  </w:tblGrid>
                  <w:tr w14:paraId="7CFEF9A6">
                    <w:tblPrEx>
                      <w:tblBorders>
                        <w:top w:val="dotted" w:color="DDDDDD" w:sz="6" w:space="0"/>
                        <w:left w:val="dotted" w:color="DDDDDD" w:sz="6" w:space="0"/>
                        <w:bottom w:val="dotted" w:color="DDDDDD" w:sz="6" w:space="0"/>
                        <w:right w:val="dotted" w:color="DDDDDD" w:sz="6" w:space="0"/>
                        <w:insideH w:val="outset" w:color="auto" w:sz="6" w:space="0"/>
                        <w:insideV w:val="outset" w:color="auto" w:sz="6" w:space="0"/>
                      </w:tblBorders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0" w:hRule="atLeast"/>
                      <w:tblCellSpacing w:w="0" w:type="dxa"/>
                      <w:jc w:val="center"/>
                    </w:trPr>
                    <w:tc>
                      <w:tcPr>
                        <w:tcW w:w="986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noWrap/>
                        <w:vAlign w:val="center"/>
                      </w:tcPr>
                      <w:p w14:paraId="0BBBE188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序号</w:t>
                        </w:r>
                      </w:p>
                    </w:tc>
                    <w:tc>
                      <w:tcPr>
                        <w:tcW w:w="1285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7478B7C3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名称</w:t>
                        </w:r>
                      </w:p>
                    </w:tc>
                    <w:tc>
                      <w:tcPr>
                        <w:tcW w:w="1285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16135420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服务范围</w:t>
                        </w:r>
                      </w:p>
                    </w:tc>
                    <w:tc>
                      <w:tcPr>
                        <w:tcW w:w="2701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538D957C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服务要求</w:t>
                        </w:r>
                      </w:p>
                    </w:tc>
                    <w:tc>
                      <w:tcPr>
                        <w:tcW w:w="2900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3214BF75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服务时间</w:t>
                        </w:r>
                      </w:p>
                    </w:tc>
                    <w:tc>
                      <w:tcPr>
                        <w:tcW w:w="2201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0A19C9E1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服务标准</w:t>
                        </w:r>
                      </w:p>
                    </w:tc>
                  </w:tr>
                  <w:tr w14:paraId="2958AE43">
                    <w:tblPrEx>
                      <w:tblBorders>
                        <w:top w:val="none" w:color="auto" w:sz="6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986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6CED188B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1285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382C60AE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ind w:left="0" w:leftChars="0" w:right="0" w:rightChars="0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详见公示采购文件</w:t>
                        </w:r>
                      </w:p>
                    </w:tc>
                    <w:tc>
                      <w:tcPr>
                        <w:tcW w:w="1285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0D5D1C67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ind w:left="0" w:leftChars="0" w:right="0" w:rightChars="0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详见公示采购文件</w:t>
                        </w:r>
                      </w:p>
                    </w:tc>
                    <w:tc>
                      <w:tcPr>
                        <w:tcW w:w="2701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513E7C39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服务质量合格，满足采购需求</w:t>
                        </w:r>
                      </w:p>
                    </w:tc>
                    <w:tc>
                      <w:tcPr>
                        <w:tcW w:w="2900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67175822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一年（起止时间在合同中约定）</w:t>
                        </w:r>
                      </w:p>
                    </w:tc>
                    <w:tc>
                      <w:tcPr>
                        <w:tcW w:w="2201" w:type="dxa"/>
                        <w:tcBorders>
                          <w:top w:val="dotted" w:color="DDDDDD" w:sz="6" w:space="0"/>
                          <w:left w:val="dotted" w:color="DDDDDD" w:sz="6" w:space="0"/>
                          <w:bottom w:val="dotted" w:color="DDDDDD" w:sz="6" w:space="0"/>
                          <w:right w:val="dotted" w:color="DDDDDD" w:sz="6" w:space="0"/>
                        </w:tcBorders>
                        <w:shd w:val="clear" w:color="auto" w:fill="auto"/>
                        <w:vAlign w:val="center"/>
                      </w:tcPr>
                      <w:p w14:paraId="78ADF826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120" w:beforeAutospacing="0" w:after="120" w:afterAutospacing="0" w:line="480" w:lineRule="atLeast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服务质量合格，满足采购需求</w:t>
                        </w:r>
                      </w:p>
                    </w:tc>
                  </w:tr>
                </w:tbl>
                <w:p w14:paraId="508D63EC"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4134" w:type="dxa"/>
                  <w:vMerge w:val="continue"/>
                  <w:tcBorders>
                    <w:top w:val="single" w:color="333333" w:sz="6" w:space="0"/>
                    <w:right w:val="single" w:color="333333" w:sz="6" w:space="0"/>
                  </w:tcBorders>
                  <w:shd w:val="clear" w:color="auto" w:fill="auto"/>
                  <w:vAlign w:val="center"/>
                </w:tcPr>
                <w:p w14:paraId="03C93F9F"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</w:tbl>
          <w:p w14:paraId="6FB1498C">
            <w:pPr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</w:tr>
    </w:tbl>
    <w:p w14:paraId="3BB32D8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评审专家名单</w:t>
      </w:r>
    </w:p>
    <w:p w14:paraId="1F9DCE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highlight w:val="none"/>
        </w:rPr>
        <w:t>陈爱平、王莉、王广三(采购人代</w:t>
      </w:r>
      <w:r>
        <w:rPr>
          <w:rFonts w:hint="eastAsia" w:ascii="宋体" w:hAnsi="宋体" w:eastAsia="宋体" w:cs="宋体"/>
        </w:rPr>
        <w:t>表)</w:t>
      </w:r>
    </w:p>
    <w:p w14:paraId="2C5EBD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四、代理服务收费标准及金额</w:t>
      </w:r>
    </w:p>
    <w:p w14:paraId="26A96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收费标准：按照河南省招标投标协会关于印发《河南省招标代理服务收费指导意见》的通知【豫招协（2023）002号】文件中招标代理服务收费标准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80%</w:t>
      </w:r>
      <w:r>
        <w:rPr>
          <w:rFonts w:hint="eastAsia" w:ascii="宋体" w:hAnsi="宋体" w:eastAsia="宋体" w:cs="宋体"/>
          <w:highlight w:val="none"/>
        </w:rPr>
        <w:t>向</w:t>
      </w:r>
      <w:r>
        <w:rPr>
          <w:rFonts w:hint="eastAsia" w:ascii="宋体" w:hAnsi="宋体" w:eastAsia="宋体" w:cs="宋体"/>
          <w:highlight w:val="none"/>
          <w:lang w:val="en-US" w:eastAsia="zh-CN"/>
        </w:rPr>
        <w:t>成交</w:t>
      </w:r>
      <w:r>
        <w:rPr>
          <w:rFonts w:hint="eastAsia" w:ascii="宋体" w:hAnsi="宋体" w:eastAsia="宋体" w:cs="宋体"/>
          <w:highlight w:val="none"/>
        </w:rPr>
        <w:t>供应商收取。包1金额为18357.1</w:t>
      </w:r>
      <w:r>
        <w:rPr>
          <w:rFonts w:hint="eastAsia" w:ascii="宋体" w:hAnsi="宋体" w:eastAsia="宋体" w:cs="宋体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highlight w:val="none"/>
        </w:rPr>
        <w:t>元，包2金额为10515.19元，包3金额为1391.48元，包4金额为646.00 元，包5金额为1342.32 元，包6金额为3672</w:t>
      </w:r>
      <w:r>
        <w:rPr>
          <w:rFonts w:hint="eastAsia" w:ascii="宋体" w:hAnsi="宋体" w:eastAsia="宋体" w:cs="宋体"/>
          <w:highlight w:val="none"/>
          <w:lang w:val="en-US" w:eastAsia="zh-CN"/>
        </w:rPr>
        <w:t>.00</w:t>
      </w:r>
      <w:r>
        <w:rPr>
          <w:rFonts w:hint="eastAsia" w:ascii="宋体" w:hAnsi="宋体" w:eastAsia="宋体" w:cs="宋体"/>
          <w:highlight w:val="none"/>
        </w:rPr>
        <w:t>元，包7金额为4080.00元，包8金额为758.88元。</w:t>
      </w:r>
    </w:p>
    <w:p w14:paraId="2562E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收费金额：40762.98元</w:t>
      </w:r>
    </w:p>
    <w:p w14:paraId="6ACF25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五、成交公告发布的媒介及成交公告期限</w:t>
      </w:r>
    </w:p>
    <w:p w14:paraId="24D4CB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本次中标公告在《河南省政府采购网》、《中国招标投标公共服务平台》、《河南招标采购综合网》、《华北水利水电大学信息公开网》、《华北水利水电大学国有资产管理处网站》上发布，成交公告</w:t>
      </w:r>
      <w:r>
        <w:rPr>
          <w:rFonts w:hint="eastAsia" w:ascii="宋体" w:hAnsi="宋体" w:eastAsia="宋体" w:cs="宋体"/>
          <w:sz w:val="24"/>
          <w:lang w:val="en-US" w:eastAsia="zh-CN"/>
        </w:rPr>
        <w:t>期限为1个工作日 。</w:t>
      </w:r>
    </w:p>
    <w:p w14:paraId="2ADF92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六、采用单一来源采购方式的原因及说明</w:t>
      </w:r>
    </w:p>
    <w:p w14:paraId="5104CF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.这些电子资源能较好地满足学校教学科研、学科建设发展、学生成长成才的需要，学校图书馆已订购多年，是广大师生使用的核心电子资源，且已形成良好的使用习惯，是学校正常开展教学与科研工作的重要保证。2.拟采购中外文电子资源，主要是由高等教育文献保障系统数字联盟（DRAA）团购、推荐的数据库,或者是国内较为成熟的产品，这些资源内容和平台具有无重复性和不可替代性，均拥有独立知识产权，具有唯一性。3.预算价格主要来源于中国高等教育文献保障系统数字联盟（DRAA）、或者区域数字联盟团购价格，一般全国统一定价，或者根据不同学校规模，区域经济发展水平，做出的分档多级价格，价格方案可以公开查询；还有一部分电子资源，根据资源平台的学术性、专业性及应用范围，以及主要高校图书馆近几年来采购公示的内容和价格作为参考，价格体系公开透明。4.考虑到数据库资源的产品特点、使用的连续性、专业的针对性，保证数字文献信息的完整性和延续性，申请以单一来源的方式进行采购。</w:t>
      </w:r>
      <w:bookmarkStart w:id="0" w:name="_GoBack"/>
      <w:bookmarkEnd w:id="0"/>
    </w:p>
    <w:p w14:paraId="50E269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七、其他补充事宜</w:t>
      </w:r>
    </w:p>
    <w:p w14:paraId="043590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各有关当事人对成交结果有异议的，可以在成交公告发布之日起七个工作日内，按中华人民共和国财政部令第94号《政府采购质疑和投诉办法》的相关规定，以书面形式同时向采购人和采购代理机构提出质疑(加盖单位公章且法人签字)，由其授权代表携带法人授权书及本人身份证件提交（邮寄、传真件不予受理）。逾期未提交或未按照要求提交的质疑函将不予受理。</w:t>
      </w:r>
    </w:p>
    <w:p w14:paraId="51E40D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八、凡对本次公告内容提出询问，请按以下方式联系</w:t>
      </w:r>
    </w:p>
    <w:p w14:paraId="18D555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1.采购人信息</w:t>
      </w:r>
    </w:p>
    <w:p w14:paraId="1E7DA9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名称：华北水利水电大学</w:t>
      </w:r>
    </w:p>
    <w:p w14:paraId="4E662C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地址：郑州市金水东路136号</w:t>
      </w:r>
    </w:p>
    <w:p w14:paraId="7D3DBE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联系人：宋老师</w:t>
      </w:r>
    </w:p>
    <w:p w14:paraId="405DA2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联系方式：0371-65790261</w:t>
      </w:r>
    </w:p>
    <w:p w14:paraId="65C934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2.采购代理机构信息（如有）</w:t>
      </w:r>
    </w:p>
    <w:p w14:paraId="2B66FD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名称：汇龙工程咨询有限公司</w:t>
      </w:r>
    </w:p>
    <w:p w14:paraId="7D22F5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地址：河南省郑州市高新区冬青街46号盛鼎科技园3号楼六楼</w:t>
      </w:r>
    </w:p>
    <w:p w14:paraId="165956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联系人：刘文平</w:t>
      </w:r>
    </w:p>
    <w:p w14:paraId="3343A0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联系方式：0371-56816689</w:t>
      </w:r>
    </w:p>
    <w:p w14:paraId="1AC87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3.项目联系方式</w:t>
      </w:r>
    </w:p>
    <w:p w14:paraId="5EB9D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项目联系人：</w:t>
      </w:r>
      <w:r>
        <w:rPr>
          <w:rFonts w:hint="eastAsia" w:ascii="宋体" w:hAnsi="宋体" w:eastAsia="宋体" w:cs="宋体"/>
          <w:sz w:val="24"/>
          <w:lang w:val="en-US" w:eastAsia="zh-CN"/>
        </w:rPr>
        <w:t>刘文平</w:t>
      </w:r>
    </w:p>
    <w:p w14:paraId="57F09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联系方式：</w:t>
      </w:r>
      <w:r>
        <w:rPr>
          <w:rFonts w:hint="eastAsia" w:ascii="宋体" w:hAnsi="宋体" w:eastAsia="宋体" w:cs="宋体"/>
          <w:sz w:val="24"/>
          <w:lang w:val="en-US" w:eastAsia="zh-CN"/>
        </w:rPr>
        <w:t>0371-56816689</w:t>
      </w:r>
    </w:p>
    <w:sectPr>
      <w:pgSz w:w="16838" w:h="11906" w:orient="landscape"/>
      <w:pgMar w:top="1800" w:right="1440" w:bottom="1466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A5E78C"/>
    <w:multiLevelType w:val="multilevel"/>
    <w:tmpl w:val="5AA5E78C"/>
    <w:lvl w:ilvl="0" w:tentative="0">
      <w:start w:val="1"/>
      <w:numFmt w:val="decimal"/>
      <w:suff w:val="nothing"/>
      <w:lvlText w:val="第%1章 "/>
      <w:lvlJc w:val="left"/>
      <w:pPr>
        <w:ind w:left="0" w:firstLine="0"/>
      </w:pPr>
      <w:rPr>
        <w:rFonts w:hint="eastAsia" w:ascii="方正大标宋简体" w:eastAsia="方正大标宋简体"/>
        <w:b w:val="0"/>
        <w:i w:val="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entative="0">
      <w:start w:val="1"/>
      <w:numFmt w:val="decimal"/>
      <w:pStyle w:val="3"/>
      <w:suff w:val="nothing"/>
      <w:lvlText w:val="    %2、"/>
      <w:lvlJc w:val="left"/>
      <w:pPr>
        <w:ind w:left="0" w:firstLine="0"/>
      </w:pPr>
      <w:rPr>
        <w:rFonts w:hint="eastAsia" w:ascii="黑体" w:eastAsia="黑体"/>
        <w:b/>
        <w:i w:val="0"/>
        <w:sz w:val="30"/>
        <w:szCs w:val="30"/>
      </w:rPr>
    </w:lvl>
    <w:lvl w:ilvl="2" w:tentative="0">
      <w:start w:val="1"/>
      <w:numFmt w:val="decimal"/>
      <w:pStyle w:val="4"/>
      <w:suff w:val="nothing"/>
      <w:lvlText w:val="    %2.%3 "/>
      <w:lvlJc w:val="left"/>
      <w:pPr>
        <w:ind w:left="459" w:firstLine="0"/>
      </w:pPr>
      <w:rPr>
        <w:rFonts w:cs="微软雅黑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 w:tentative="0">
      <w:start w:val="1"/>
      <w:numFmt w:val="decimal"/>
      <w:pStyle w:val="5"/>
      <w:suff w:val="nothing"/>
      <w:lvlText w:val="    %2.%3.%4  "/>
      <w:lvlJc w:val="left"/>
      <w:pPr>
        <w:ind w:left="0" w:firstLine="0"/>
      </w:pPr>
      <w:rPr>
        <w:rFonts w:hint="eastAsia" w:ascii="仿宋_GB2312" w:eastAsia="仿宋_GB2312"/>
        <w:b/>
        <w:i w:val="0"/>
        <w:sz w:val="28"/>
        <w:szCs w:val="28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6F45E570"/>
    <w:multiLevelType w:val="singleLevel"/>
    <w:tmpl w:val="6F45E57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85614"/>
    <w:rsid w:val="088A54B7"/>
    <w:rsid w:val="0C954227"/>
    <w:rsid w:val="14393328"/>
    <w:rsid w:val="17A54743"/>
    <w:rsid w:val="23216B89"/>
    <w:rsid w:val="26522651"/>
    <w:rsid w:val="2B350CEB"/>
    <w:rsid w:val="2EBA0A67"/>
    <w:rsid w:val="388972D8"/>
    <w:rsid w:val="3C061770"/>
    <w:rsid w:val="3FD7356A"/>
    <w:rsid w:val="41F43D04"/>
    <w:rsid w:val="452515C9"/>
    <w:rsid w:val="5FB10738"/>
    <w:rsid w:val="633462C7"/>
    <w:rsid w:val="642A7320"/>
    <w:rsid w:val="69CE5072"/>
    <w:rsid w:val="6A5C465F"/>
    <w:rsid w:val="766E1D94"/>
    <w:rsid w:val="76EF25BB"/>
    <w:rsid w:val="7C91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4"/>
      <w:szCs w:val="22"/>
      <w:lang w:val="zh-CN" w:eastAsia="zh-CN" w:bidi="zh-CN"/>
    </w:rPr>
  </w:style>
  <w:style w:type="paragraph" w:styleId="2">
    <w:name w:val="heading 1"/>
    <w:basedOn w:val="1"/>
    <w:next w:val="1"/>
    <w:link w:val="17"/>
    <w:qFormat/>
    <w:uiPriority w:val="0"/>
    <w:pPr>
      <w:spacing w:line="360" w:lineRule="auto"/>
      <w:jc w:val="center"/>
      <w:outlineLvl w:val="0"/>
    </w:pPr>
    <w:rPr>
      <w:rFonts w:ascii="仿宋_GB2312" w:hAnsi="仿宋_GB2312" w:eastAsia="宋体" w:cs="Times New Roman"/>
      <w:bCs/>
      <w:kern w:val="2"/>
      <w:sz w:val="44"/>
      <w:szCs w:val="24"/>
      <w:lang w:val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5" w:lineRule="auto"/>
      <w:jc w:val="center"/>
      <w:outlineLvl w:val="1"/>
    </w:pPr>
    <w:rPr>
      <w:rFonts w:ascii="Arial" w:hAnsi="Arial" w:eastAsia="仿宋" w:cs="Times New Roman"/>
      <w:b/>
      <w:bCs/>
      <w:sz w:val="24"/>
      <w:szCs w:val="32"/>
      <w:lang w:val="zh-CN" w:bidi="zh-CN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459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1"/>
    <w:qFormat/>
    <w:uiPriority w:val="0"/>
    <w:pPr>
      <w:spacing w:after="120"/>
    </w:pPr>
    <w:rPr>
      <w:kern w:val="0"/>
      <w:sz w:val="20"/>
    </w:rPr>
  </w:style>
  <w:style w:type="paragraph" w:styleId="7">
    <w:name w:val="Body Text Indent"/>
    <w:basedOn w:val="1"/>
    <w:next w:val="8"/>
    <w:uiPriority w:val="0"/>
    <w:pPr>
      <w:ind w:firstLine="480"/>
    </w:pPr>
    <w:rPr>
      <w:rFonts w:ascii="宋体" w:hAnsi="宋体"/>
      <w:sz w:val="30"/>
      <w:szCs w:val="24"/>
    </w:rPr>
  </w:style>
  <w:style w:type="paragraph" w:styleId="8">
    <w:name w:val="envelope return"/>
    <w:basedOn w:val="1"/>
    <w:unhideWhenUsed/>
    <w:qFormat/>
    <w:uiPriority w:val="99"/>
    <w:pPr>
      <w:snapToGrid w:val="0"/>
    </w:pPr>
    <w:rPr>
      <w:rFonts w:ascii="Cambria" w:hAnsi="Cambria" w:eastAsia="宋体" w:cs="Times New Roman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6"/>
    <w:next w:val="13"/>
    <w:unhideWhenUsed/>
    <w:qFormat/>
    <w:uiPriority w:val="99"/>
    <w:pPr>
      <w:ind w:firstLine="420" w:firstLineChars="100"/>
    </w:pPr>
  </w:style>
  <w:style w:type="paragraph" w:styleId="13">
    <w:name w:val="Body Text First Indent 2"/>
    <w:basedOn w:val="7"/>
    <w:qFormat/>
    <w:uiPriority w:val="0"/>
    <w:pPr>
      <w:spacing w:line="360" w:lineRule="auto"/>
      <w:ind w:firstLine="420" w:firstLineChars="200"/>
      <w:jc w:val="left"/>
    </w:pPr>
    <w:rPr>
      <w:rFonts w:ascii="Times New Roman" w:hAnsi="Times New Roman" w:eastAsia="宋体" w:cs="Times New Roman"/>
      <w:sz w:val="24"/>
    </w:rPr>
  </w:style>
  <w:style w:type="character" w:styleId="16">
    <w:name w:val="Hyperlink"/>
    <w:qFormat/>
    <w:uiPriority w:val="99"/>
    <w:rPr>
      <w:color w:val="3D3D3D"/>
      <w:u w:val="none"/>
    </w:rPr>
  </w:style>
  <w:style w:type="character" w:customStyle="1" w:styleId="17">
    <w:name w:val="标题 1 字符"/>
    <w:link w:val="2"/>
    <w:qFormat/>
    <w:uiPriority w:val="0"/>
    <w:rPr>
      <w:rFonts w:ascii="仿宋_GB2312" w:hAnsi="仿宋_GB2312" w:eastAsia="宋体" w:cs="Times New Roman"/>
      <w:bCs/>
      <w:kern w:val="2"/>
      <w:sz w:val="44"/>
      <w:szCs w:val="24"/>
      <w:lang w:bidi="ar-SA"/>
    </w:rPr>
  </w:style>
  <w:style w:type="paragraph" w:customStyle="1" w:styleId="18">
    <w:name w:val="style4"/>
    <w:basedOn w:val="1"/>
    <w:next w:val="19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19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2298</Words>
  <Characters>2654</Characters>
  <Lines>0</Lines>
  <Paragraphs>0</Paragraphs>
  <TotalTime>3</TotalTime>
  <ScaleCrop>false</ScaleCrop>
  <LinksUpToDate>false</LinksUpToDate>
  <CharactersWithSpaces>2663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2019-08-14T06:35:00Z</dcterms:created>
  <dc:creator>Administrator.USER-20190811DN</dc:creator>
  <cp:lastModifiedBy>汇龙刘文平</cp:lastModifiedBy>
  <dcterms:modified xsi:type="dcterms:W3CDTF">2025-07-22T01:22:50Z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19D3195D03054BA9AC4E8EB79D30A5E6</vt:lpwstr>
  </property>
  <property fmtid="{D5CDD505-2E9C-101B-9397-08002B2CF9AE}" pid="4" name="KSOTemplateDocerSaveRecord">
    <vt:lpwstr>eyJoZGlkIjoiMDQyNTNjOTUyMTc2NzVmMWEyMmJmYzkwY2UxYThhOTMiLCJ1c2VySWQiOiIyNDgxMjEyNzYifQ==</vt:lpwstr>
  </property>
</Properties>
</file>